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B5D53" w14:textId="488614BB" w:rsidR="00936BA3" w:rsidRDefault="00184CCC" w:rsidP="003B7BEE">
      <w:pPr>
        <w:pStyle w:val="Default"/>
        <w:jc w:val="center"/>
        <w:rPr>
          <w:b/>
          <w:bCs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8EB6BEA" wp14:editId="3D9DDFE6">
            <wp:simplePos x="0" y="0"/>
            <wp:positionH relativeFrom="column">
              <wp:posOffset>4552950</wp:posOffset>
            </wp:positionH>
            <wp:positionV relativeFrom="paragraph">
              <wp:posOffset>-666750</wp:posOffset>
            </wp:positionV>
            <wp:extent cx="1697355" cy="667733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667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6FA">
        <w:rPr>
          <w:b/>
          <w:bCs/>
        </w:rPr>
        <w:t xml:space="preserve">CHILTERN CONNECTIONS </w:t>
      </w:r>
      <w:r w:rsidR="00936BA3">
        <w:rPr>
          <w:b/>
          <w:bCs/>
        </w:rPr>
        <w:t xml:space="preserve">INTEGRATED MANAGEMENT SYSTEM </w:t>
      </w:r>
      <w:r w:rsidR="000D307C">
        <w:rPr>
          <w:b/>
          <w:bCs/>
        </w:rPr>
        <w:t xml:space="preserve">(IMS) </w:t>
      </w:r>
      <w:r w:rsidR="00936BA3">
        <w:rPr>
          <w:b/>
          <w:bCs/>
        </w:rPr>
        <w:t xml:space="preserve">POLICY </w:t>
      </w:r>
    </w:p>
    <w:p w14:paraId="5E2875B0" w14:textId="77777777" w:rsidR="003B7BEE" w:rsidRDefault="003B7BEE" w:rsidP="003B7BEE">
      <w:pPr>
        <w:spacing w:after="0" w:line="240" w:lineRule="auto"/>
        <w:rPr>
          <w:rFonts w:cstheme="minorHAnsi"/>
          <w:color w:val="231F20"/>
          <w:shd w:val="clear" w:color="auto" w:fill="FFFFFF"/>
        </w:rPr>
      </w:pPr>
    </w:p>
    <w:p w14:paraId="2191E615" w14:textId="1E9E38FA" w:rsidR="00D03FC8" w:rsidRDefault="003D683D" w:rsidP="00D86746">
      <w:pPr>
        <w:spacing w:after="0" w:line="240" w:lineRule="auto"/>
        <w:jc w:val="both"/>
      </w:pPr>
      <w:r w:rsidRPr="00B70900">
        <w:rPr>
          <w:rFonts w:cstheme="minorHAnsi"/>
          <w:shd w:val="clear" w:color="auto" w:fill="FFFFFF"/>
        </w:rPr>
        <w:t xml:space="preserve">Chiltern Connections Limited </w:t>
      </w:r>
      <w:r w:rsidRPr="00122650">
        <w:rPr>
          <w:rFonts w:cstheme="minorHAnsi"/>
          <w:shd w:val="clear" w:color="auto" w:fill="FFFFFF"/>
        </w:rPr>
        <w:t xml:space="preserve">has over 30 years’ experience </w:t>
      </w:r>
      <w:r w:rsidR="00BC0905" w:rsidRPr="00122650">
        <w:rPr>
          <w:rFonts w:cstheme="minorHAnsi"/>
          <w:shd w:val="clear" w:color="auto" w:fill="FFFFFF"/>
        </w:rPr>
        <w:t>of delivering conformal coatin</w:t>
      </w:r>
      <w:r w:rsidR="009C7A88" w:rsidRPr="00122650">
        <w:rPr>
          <w:rFonts w:cstheme="minorHAnsi"/>
          <w:shd w:val="clear" w:color="auto" w:fill="FFFFFF"/>
        </w:rPr>
        <w:t>g, potting and engineering services</w:t>
      </w:r>
      <w:r w:rsidR="00346A5C" w:rsidRPr="00122650">
        <w:rPr>
          <w:rFonts w:cstheme="minorHAnsi"/>
          <w:shd w:val="clear" w:color="auto" w:fill="FFFFFF"/>
        </w:rPr>
        <w:t>,</w:t>
      </w:r>
      <w:r w:rsidR="009C7A88" w:rsidRPr="00122650">
        <w:rPr>
          <w:rFonts w:cstheme="minorHAnsi"/>
          <w:shd w:val="clear" w:color="auto" w:fill="FFFFFF"/>
        </w:rPr>
        <w:t xml:space="preserve"> as well as supplying and manufacturing materials and equipment</w:t>
      </w:r>
      <w:r w:rsidR="00BC0905" w:rsidRPr="00122650">
        <w:rPr>
          <w:rFonts w:cstheme="minorHAnsi"/>
          <w:shd w:val="clear" w:color="auto" w:fill="FFFFFF"/>
        </w:rPr>
        <w:t>. Our extensive technical expertise, reliability, strong supplier partnerships</w:t>
      </w:r>
      <w:r w:rsidRPr="00122650">
        <w:rPr>
          <w:rFonts w:cstheme="minorHAnsi"/>
          <w:shd w:val="clear" w:color="auto" w:fill="FFFFFF"/>
        </w:rPr>
        <w:t>,</w:t>
      </w:r>
      <w:r w:rsidR="00BC0905" w:rsidRPr="00122650">
        <w:rPr>
          <w:rFonts w:cstheme="minorHAnsi"/>
          <w:shd w:val="clear" w:color="auto" w:fill="FFFFFF"/>
        </w:rPr>
        <w:t xml:space="preserve"> and impressive product range have enabled us to grow as a trusted</w:t>
      </w:r>
      <w:r w:rsidR="000646FF" w:rsidRPr="00122650">
        <w:rPr>
          <w:rFonts w:cstheme="minorHAnsi"/>
          <w:shd w:val="clear" w:color="auto" w:fill="FFFFFF"/>
        </w:rPr>
        <w:t xml:space="preserve"> supplier of materials, services and equipmen</w:t>
      </w:r>
      <w:r w:rsidR="006444AD">
        <w:rPr>
          <w:rFonts w:cstheme="minorHAnsi"/>
          <w:shd w:val="clear" w:color="auto" w:fill="FFFFFF"/>
        </w:rPr>
        <w:t xml:space="preserve">t, enabling us to </w:t>
      </w:r>
      <w:r w:rsidR="003A3DC7">
        <w:rPr>
          <w:rFonts w:cstheme="minorHAnsi"/>
          <w:shd w:val="clear" w:color="auto" w:fill="FFFFFF"/>
        </w:rPr>
        <w:t>achieve our Mission of protecting and connecting industries globally</w:t>
      </w:r>
      <w:r w:rsidR="00D86746">
        <w:rPr>
          <w:rFonts w:cstheme="minorHAnsi"/>
          <w:shd w:val="clear" w:color="auto" w:fill="FFFFFF"/>
        </w:rPr>
        <w:t xml:space="preserve"> with materials and engineering services for increased reliability and performance.</w:t>
      </w:r>
      <w:r w:rsidR="00A50FD7" w:rsidRPr="00122650">
        <w:rPr>
          <w:rFonts w:cstheme="minorHAnsi"/>
          <w:shd w:val="clear" w:color="auto" w:fill="FFFFFF"/>
        </w:rPr>
        <w:t xml:space="preserve"> </w:t>
      </w:r>
      <w:r w:rsidR="006C4CD5" w:rsidRPr="00122650">
        <w:rPr>
          <w:rFonts w:cstheme="minorHAnsi"/>
          <w:shd w:val="clear" w:color="auto" w:fill="FFFFFF"/>
        </w:rPr>
        <w:t>We</w:t>
      </w:r>
      <w:r w:rsidR="006C4CD5" w:rsidRPr="00122650">
        <w:rPr>
          <w:rFonts w:cstheme="minorHAnsi"/>
        </w:rPr>
        <w:t xml:space="preserve"> strive to deliver consistency in quality of service and goods to ensure customer satisfaction, </w:t>
      </w:r>
      <w:r w:rsidR="006C4CD5" w:rsidRPr="00122650">
        <w:t xml:space="preserve">deliver value for money, sustain a profitable business, and </w:t>
      </w:r>
    </w:p>
    <w:p w14:paraId="176817B6" w14:textId="49821D8B" w:rsidR="003B7BEE" w:rsidRPr="00122650" w:rsidRDefault="001E2657" w:rsidP="009851A8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t>work towards</w:t>
      </w:r>
      <w:r w:rsidR="009851A8">
        <w:rPr>
          <w:rFonts w:cstheme="minorHAnsi"/>
          <w:shd w:val="clear" w:color="auto" w:fill="FFFFFF"/>
        </w:rPr>
        <w:t xml:space="preserve"> o</w:t>
      </w:r>
      <w:r w:rsidR="005D6A9C" w:rsidRPr="00122650">
        <w:rPr>
          <w:rFonts w:cstheme="minorHAnsi"/>
          <w:shd w:val="clear" w:color="auto" w:fill="FFFFFF"/>
        </w:rPr>
        <w:t xml:space="preserve">ur </w:t>
      </w:r>
      <w:r w:rsidR="00F67321" w:rsidRPr="00122650">
        <w:rPr>
          <w:rFonts w:cstheme="minorHAnsi"/>
          <w:shd w:val="clear" w:color="auto" w:fill="FFFFFF"/>
        </w:rPr>
        <w:t>V</w:t>
      </w:r>
      <w:r w:rsidR="005D6A9C" w:rsidRPr="00122650">
        <w:rPr>
          <w:rFonts w:cstheme="minorHAnsi"/>
          <w:shd w:val="clear" w:color="auto" w:fill="FFFFFF"/>
        </w:rPr>
        <w:t xml:space="preserve">ision </w:t>
      </w:r>
      <w:r w:rsidR="009851A8">
        <w:rPr>
          <w:rFonts w:cstheme="minorHAnsi"/>
          <w:shd w:val="clear" w:color="auto" w:fill="FFFFFF"/>
        </w:rPr>
        <w:t xml:space="preserve">of </w:t>
      </w:r>
      <w:r w:rsidR="005D6A9C" w:rsidRPr="00122650">
        <w:rPr>
          <w:rFonts w:cstheme="minorHAnsi"/>
          <w:shd w:val="clear" w:color="auto" w:fill="FFFFFF"/>
        </w:rPr>
        <w:t>creat</w:t>
      </w:r>
      <w:r w:rsidR="009851A8">
        <w:rPr>
          <w:rFonts w:cstheme="minorHAnsi"/>
          <w:shd w:val="clear" w:color="auto" w:fill="FFFFFF"/>
        </w:rPr>
        <w:t xml:space="preserve">ing </w:t>
      </w:r>
      <w:r w:rsidR="005D6A9C" w:rsidRPr="00122650">
        <w:rPr>
          <w:rFonts w:cstheme="minorHAnsi"/>
          <w:shd w:val="clear" w:color="auto" w:fill="FFFFFF"/>
        </w:rPr>
        <w:t xml:space="preserve">sustainable solutions with a worldwide reach for a greener future. </w:t>
      </w:r>
    </w:p>
    <w:p w14:paraId="6B6C7DD4" w14:textId="77777777" w:rsidR="00743E38" w:rsidRPr="00122650" w:rsidRDefault="00743E38" w:rsidP="003B7BEE">
      <w:pPr>
        <w:spacing w:after="0" w:line="240" w:lineRule="auto"/>
        <w:rPr>
          <w:rFonts w:cstheme="minorHAnsi"/>
          <w:shd w:val="clear" w:color="auto" w:fill="FFFFFF"/>
        </w:rPr>
      </w:pPr>
    </w:p>
    <w:p w14:paraId="5A9E7245" w14:textId="60B6B7A3" w:rsidR="001614E0" w:rsidRDefault="009851A8" w:rsidP="00EE093C">
      <w:pPr>
        <w:spacing w:after="0" w:line="240" w:lineRule="auto"/>
        <w:jc w:val="both"/>
        <w:rPr>
          <w:shd w:val="clear" w:color="auto" w:fill="FFFFFF"/>
        </w:rPr>
      </w:pPr>
      <w:r>
        <w:t>Our co</w:t>
      </w:r>
      <w:r w:rsidR="00184F25">
        <w:t>mmitment to quality</w:t>
      </w:r>
      <w:r w:rsidR="00094ECC">
        <w:t xml:space="preserve"> and occupational</w:t>
      </w:r>
      <w:r w:rsidR="00184F25">
        <w:t xml:space="preserve"> health and safety is delivered by adopting an integrated approach to our management systems</w:t>
      </w:r>
      <w:r w:rsidR="00EE093C">
        <w:t xml:space="preserve"> </w:t>
      </w:r>
      <w:r w:rsidR="00743E38" w:rsidRPr="00122650">
        <w:t>for ISO9001:2015 and ISO45001:2018</w:t>
      </w:r>
      <w:r w:rsidR="00EE093C">
        <w:t>. W</w:t>
      </w:r>
      <w:r w:rsidR="00743E38" w:rsidRPr="00122650">
        <w:t>e are</w:t>
      </w:r>
      <w:r w:rsidR="00743E38" w:rsidRPr="00122650">
        <w:rPr>
          <w:shd w:val="clear" w:color="auto" w:fill="FFFFFF"/>
        </w:rPr>
        <w:t xml:space="preserve"> committed to maintaining our </w:t>
      </w:r>
      <w:r w:rsidR="00346A5C" w:rsidRPr="00122650">
        <w:rPr>
          <w:shd w:val="clear" w:color="auto" w:fill="FFFFFF"/>
        </w:rPr>
        <w:t>certifications</w:t>
      </w:r>
      <w:r w:rsidR="00743E38" w:rsidRPr="00122650">
        <w:rPr>
          <w:shd w:val="clear" w:color="auto" w:fill="FFFFFF"/>
        </w:rPr>
        <w:t xml:space="preserve"> through </w:t>
      </w:r>
      <w:r w:rsidR="0028215B" w:rsidRPr="00122650">
        <w:rPr>
          <w:shd w:val="clear" w:color="auto" w:fill="FFFFFF"/>
        </w:rPr>
        <w:t>continual improvements and</w:t>
      </w:r>
      <w:r w:rsidR="00743E38" w:rsidRPr="00122650">
        <w:rPr>
          <w:shd w:val="clear" w:color="auto" w:fill="FFFFFF"/>
        </w:rPr>
        <w:t xml:space="preserve"> effective</w:t>
      </w:r>
      <w:r w:rsidR="0028215B" w:rsidRPr="00122650">
        <w:rPr>
          <w:shd w:val="clear" w:color="auto" w:fill="FFFFFF"/>
        </w:rPr>
        <w:t xml:space="preserve"> communication </w:t>
      </w:r>
      <w:r w:rsidR="00743E38" w:rsidRPr="00122650">
        <w:rPr>
          <w:shd w:val="clear" w:color="auto" w:fill="FFFFFF"/>
        </w:rPr>
        <w:t xml:space="preserve">with all our interested </w:t>
      </w:r>
      <w:r w:rsidR="00907CF9">
        <w:rPr>
          <w:shd w:val="clear" w:color="auto" w:fill="FFFFFF"/>
        </w:rPr>
        <w:t>parties</w:t>
      </w:r>
      <w:r w:rsidR="00E47316">
        <w:rPr>
          <w:shd w:val="clear" w:color="auto" w:fill="FFFFFF"/>
        </w:rPr>
        <w:t>, and by compliance with all relevant legislation, regulations and other legal and industry requirements</w:t>
      </w:r>
      <w:r w:rsidR="00094ECC">
        <w:rPr>
          <w:shd w:val="clear" w:color="auto" w:fill="FFFFFF"/>
        </w:rPr>
        <w:t>.</w:t>
      </w:r>
    </w:p>
    <w:p w14:paraId="5F38734C" w14:textId="77777777" w:rsidR="00EE093C" w:rsidRDefault="00EE093C" w:rsidP="00EE093C">
      <w:pPr>
        <w:spacing w:after="0" w:line="240" w:lineRule="auto"/>
        <w:jc w:val="both"/>
        <w:rPr>
          <w:shd w:val="clear" w:color="auto" w:fill="FFFFFF"/>
        </w:rPr>
      </w:pPr>
    </w:p>
    <w:p w14:paraId="4BFF413F" w14:textId="7B6C56CC" w:rsidR="00EE093C" w:rsidRDefault="00EE093C" w:rsidP="00EE093C">
      <w:pPr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Chiltern Connections Ltd </w:t>
      </w:r>
      <w:r w:rsidR="00F23760">
        <w:rPr>
          <w:shd w:val="clear" w:color="auto" w:fill="FFFFFF"/>
        </w:rPr>
        <w:t>defines its core values for integrated management as:</w:t>
      </w:r>
    </w:p>
    <w:p w14:paraId="7F825AAB" w14:textId="5BD828FB" w:rsidR="00F23760" w:rsidRPr="0095409E" w:rsidRDefault="0095409E" w:rsidP="00F2376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>
        <w:t xml:space="preserve">Providing a safe and healthy place of work, maintaining plant, equipment and machinery, </w:t>
      </w:r>
      <w:r w:rsidR="008404E9">
        <w:t xml:space="preserve">and </w:t>
      </w:r>
      <w:r>
        <w:t>ensuring safe storage and use of hazardous substances;</w:t>
      </w:r>
    </w:p>
    <w:p w14:paraId="4746CAEC" w14:textId="3BDAFBFC" w:rsidR="0095409E" w:rsidRPr="0095409E" w:rsidRDefault="0095409E" w:rsidP="00F2376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>
        <w:t>Ensuring that all accidents and incidents are investigated so as lessons can be learnt to prevent future similar events;</w:t>
      </w:r>
    </w:p>
    <w:p w14:paraId="2C08DB0C" w14:textId="640CBA10" w:rsidR="0095409E" w:rsidRPr="00BC4C75" w:rsidRDefault="001455A6" w:rsidP="00F2376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>
        <w:t>E</w:t>
      </w:r>
      <w:r w:rsidR="002853FE">
        <w:t>nsur</w:t>
      </w:r>
      <w:r>
        <w:t>ing</w:t>
      </w:r>
      <w:r w:rsidR="002853FE">
        <w:t xml:space="preserve"> that processes are in place</w:t>
      </w:r>
      <w:r w:rsidR="00EF1FDF">
        <w:t xml:space="preserve"> for</w:t>
      </w:r>
      <w:r w:rsidR="002853FE">
        <w:t xml:space="preserve"> identifying risk and hazards to staff</w:t>
      </w:r>
      <w:r w:rsidR="005E56B4">
        <w:t>, contractors</w:t>
      </w:r>
      <w:r w:rsidR="002853FE">
        <w:t xml:space="preserve"> and the environm</w:t>
      </w:r>
      <w:r w:rsidR="00EF1FDF">
        <w:t>en</w:t>
      </w:r>
      <w:r w:rsidR="005E56B4">
        <w:t>t,</w:t>
      </w:r>
      <w:r w:rsidR="00EF1FDF">
        <w:t xml:space="preserve"> </w:t>
      </w:r>
      <w:r w:rsidR="002853FE">
        <w:t>and to ensure these hazards are then eliminated or controlled for all activities</w:t>
      </w:r>
      <w:r w:rsidR="00EF1FDF">
        <w:t xml:space="preserve"> as far as ir reasonably practica</w:t>
      </w:r>
      <w:r w:rsidR="00BC4C75">
        <w:t>ble</w:t>
      </w:r>
    </w:p>
    <w:p w14:paraId="24FA5AA7" w14:textId="38137CBE" w:rsidR="00BC4C75" w:rsidRPr="00BC4C75" w:rsidRDefault="00BC4C75" w:rsidP="00F2376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>
        <w:t>Liaising closely with any persons (e.g. landlords) from whom we lease working space to ensure good co-ordination and co-operation for the safety of our employees and visitors;</w:t>
      </w:r>
    </w:p>
    <w:p w14:paraId="64072A9C" w14:textId="5003528E" w:rsidR="00BC4C75" w:rsidRPr="00D2368F" w:rsidRDefault="00D2368F" w:rsidP="00F2376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>
        <w:t>Ensuring that all employees are suitability trained to allow them to work safely, and understand health and safety and environmental awareness at work;</w:t>
      </w:r>
    </w:p>
    <w:p w14:paraId="7410FA2D" w14:textId="7B53251C" w:rsidR="00D2368F" w:rsidRPr="008404E9" w:rsidRDefault="008A52D5" w:rsidP="00F2376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>
        <w:t>Developing a partnership approach with our suppliers and subcontractors to encourage them to adopt products and services with a focus on quality, safety and environmental objectives;</w:t>
      </w:r>
    </w:p>
    <w:p w14:paraId="09174BDC" w14:textId="77777777" w:rsidR="00AF7B6E" w:rsidRPr="00AF7B6E" w:rsidRDefault="008404E9" w:rsidP="00F2376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>
        <w:t>Monitoring the service we provide to our customers through feedback and audits;</w:t>
      </w:r>
    </w:p>
    <w:p w14:paraId="6E21E4F3" w14:textId="786E070B" w:rsidR="00C864E3" w:rsidRPr="00C864E3" w:rsidRDefault="008404E9" w:rsidP="00F2376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>
        <w:t>Ensuring health and safety and quality objectives and targets are set annually and reviewed regularly</w:t>
      </w:r>
      <w:r w:rsidR="00DC06D3">
        <w:t xml:space="preserve"> by Senior Management</w:t>
      </w:r>
    </w:p>
    <w:p w14:paraId="74769401" w14:textId="77777777" w:rsidR="003654DB" w:rsidRPr="003654DB" w:rsidRDefault="00C864E3" w:rsidP="00F2376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>
        <w:t>Consulting</w:t>
      </w:r>
      <w:r w:rsidR="008404E9">
        <w:t xml:space="preserve"> with employees through </w:t>
      </w:r>
      <w:r>
        <w:t>regular meetings</w:t>
      </w:r>
      <w:r w:rsidR="008404E9">
        <w:t xml:space="preserve"> </w:t>
      </w:r>
      <w:r w:rsidR="00080320">
        <w:t>and by communicating</w:t>
      </w:r>
      <w:r w:rsidR="003654DB">
        <w:t>/reviewing</w:t>
      </w:r>
      <w:r w:rsidR="00080320">
        <w:t xml:space="preserve"> our</w:t>
      </w:r>
      <w:r w:rsidR="008404E9">
        <w:t xml:space="preserve"> quality</w:t>
      </w:r>
      <w:r w:rsidR="00080320">
        <w:t xml:space="preserve"> and </w:t>
      </w:r>
      <w:r w:rsidR="008404E9">
        <w:t>health and safety and</w:t>
      </w:r>
      <w:r w:rsidR="003654DB">
        <w:t xml:space="preserve"> </w:t>
      </w:r>
      <w:r w:rsidR="008404E9">
        <w:t>objectives and targets;</w:t>
      </w:r>
    </w:p>
    <w:p w14:paraId="1ED7A1DB" w14:textId="77777777" w:rsidR="0039231F" w:rsidRPr="0039231F" w:rsidRDefault="008404E9" w:rsidP="00F2376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>
        <w:t xml:space="preserve">Ensuring managers and all employees understand their role and responsibilities, and lead a culture </w:t>
      </w:r>
      <w:r w:rsidR="0039231F">
        <w:t>where</w:t>
      </w:r>
      <w:r>
        <w:t xml:space="preserve"> health</w:t>
      </w:r>
      <w:r w:rsidR="0039231F">
        <w:t xml:space="preserve">, </w:t>
      </w:r>
      <w:r>
        <w:t>safety</w:t>
      </w:r>
      <w:r w:rsidR="0039231F">
        <w:t xml:space="preserve"> and </w:t>
      </w:r>
      <w:r>
        <w:t xml:space="preserve">quality </w:t>
      </w:r>
      <w:r w:rsidR="0039231F">
        <w:t>are an integral part of our business;</w:t>
      </w:r>
    </w:p>
    <w:p w14:paraId="16BA02A8" w14:textId="77777777" w:rsidR="001455A6" w:rsidRPr="001455A6" w:rsidRDefault="008404E9" w:rsidP="00F2376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>
        <w:t>Measuring our performance and analysing the results over a period of time to identify opportunities for improvement;</w:t>
      </w:r>
    </w:p>
    <w:p w14:paraId="52962BCF" w14:textId="6F56F8DB" w:rsidR="008404E9" w:rsidRPr="006605B3" w:rsidRDefault="001455A6" w:rsidP="00A25A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>
        <w:t>The a</w:t>
      </w:r>
      <w:r w:rsidR="008404E9">
        <w:t>doption of joint responsibility by management and employees for development and implementation of this policy.</w:t>
      </w:r>
    </w:p>
    <w:p w14:paraId="7E3EB9EC" w14:textId="77777777" w:rsidR="006605B3" w:rsidRPr="00A25A33" w:rsidRDefault="006605B3" w:rsidP="006605B3">
      <w:pPr>
        <w:pStyle w:val="ListParagraph"/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47BDD1C8" w14:textId="77777777" w:rsidR="009C1244" w:rsidRDefault="00DC06D3" w:rsidP="009C1244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This policy statement is communicated to all employees and </w:t>
      </w:r>
      <w:r w:rsidR="006605B3">
        <w:rPr>
          <w:rFonts w:cstheme="minorHAnsi"/>
          <w:shd w:val="clear" w:color="auto" w:fill="FFFFFF"/>
        </w:rPr>
        <w:t>persons</w:t>
      </w:r>
      <w:r>
        <w:rPr>
          <w:rFonts w:cstheme="minorHAnsi"/>
          <w:shd w:val="clear" w:color="auto" w:fill="FFFFFF"/>
        </w:rPr>
        <w:t xml:space="preserve"> w</w:t>
      </w:r>
      <w:r w:rsidR="006605B3">
        <w:rPr>
          <w:rFonts w:cstheme="minorHAnsi"/>
          <w:shd w:val="clear" w:color="auto" w:fill="FFFFFF"/>
        </w:rPr>
        <w:t xml:space="preserve">orking </w:t>
      </w:r>
      <w:r>
        <w:rPr>
          <w:rFonts w:cstheme="minorHAnsi"/>
          <w:shd w:val="clear" w:color="auto" w:fill="FFFFFF"/>
        </w:rPr>
        <w:t>for</w:t>
      </w:r>
      <w:r w:rsidR="00840111">
        <w:rPr>
          <w:rFonts w:cstheme="minorHAnsi"/>
          <w:shd w:val="clear" w:color="auto" w:fill="FFFFFF"/>
        </w:rPr>
        <w:t xml:space="preserve"> or on behalf </w:t>
      </w:r>
      <w:r w:rsidR="006605B3">
        <w:rPr>
          <w:rFonts w:cstheme="minorHAnsi"/>
          <w:shd w:val="clear" w:color="auto" w:fill="FFFFFF"/>
        </w:rPr>
        <w:t>Chiltern Connections Ltd</w:t>
      </w:r>
      <w:r w:rsidR="00840111">
        <w:rPr>
          <w:rFonts w:cstheme="minorHAnsi"/>
          <w:shd w:val="clear" w:color="auto" w:fill="FFFFFF"/>
        </w:rPr>
        <w:t xml:space="preserve"> and will be </w:t>
      </w:r>
      <w:r w:rsidR="009C1244">
        <w:rPr>
          <w:rFonts w:cstheme="minorHAnsi"/>
          <w:shd w:val="clear" w:color="auto" w:fill="FFFFFF"/>
        </w:rPr>
        <w:t xml:space="preserve">displayed on the Company website and </w:t>
      </w:r>
      <w:r w:rsidR="00840111">
        <w:rPr>
          <w:rFonts w:cstheme="minorHAnsi"/>
          <w:shd w:val="clear" w:color="auto" w:fill="FFFFFF"/>
        </w:rPr>
        <w:t>made available</w:t>
      </w:r>
    </w:p>
    <w:p w14:paraId="12420879" w14:textId="37C249D5" w:rsidR="001614E0" w:rsidRDefault="009C1244" w:rsidP="009C1244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To a</w:t>
      </w:r>
      <w:r w:rsidR="006605B3">
        <w:rPr>
          <w:rFonts w:cstheme="minorHAnsi"/>
          <w:shd w:val="clear" w:color="auto" w:fill="FFFFFF"/>
        </w:rPr>
        <w:t>ny</w:t>
      </w:r>
      <w:r w:rsidR="00840111">
        <w:rPr>
          <w:rFonts w:cstheme="minorHAnsi"/>
          <w:shd w:val="clear" w:color="auto" w:fill="FFFFFF"/>
        </w:rPr>
        <w:t xml:space="preserve"> other interested parties on request.</w:t>
      </w:r>
    </w:p>
    <w:p w14:paraId="45A628B2" w14:textId="77777777" w:rsidR="00E861B2" w:rsidRPr="00B70900" w:rsidRDefault="00E861B2" w:rsidP="003B7BEE">
      <w:pPr>
        <w:spacing w:after="0" w:line="240" w:lineRule="auto"/>
        <w:rPr>
          <w:rFonts w:cstheme="minorHAnsi"/>
        </w:rPr>
      </w:pPr>
    </w:p>
    <w:p w14:paraId="3DBA800F" w14:textId="77777777" w:rsidR="009C1244" w:rsidRPr="00B70900" w:rsidRDefault="009C1244" w:rsidP="003B7BE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9C1244" w:rsidRPr="00B70900" w:rsidSect="00BC32DC">
      <w:footerReference w:type="defaul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22DB9" w14:textId="77777777" w:rsidR="00543B8D" w:rsidRDefault="00543B8D" w:rsidP="00184CCC">
      <w:pPr>
        <w:spacing w:after="0" w:line="240" w:lineRule="auto"/>
      </w:pPr>
      <w:r>
        <w:separator/>
      </w:r>
    </w:p>
  </w:endnote>
  <w:endnote w:type="continuationSeparator" w:id="0">
    <w:p w14:paraId="3E36BB66" w14:textId="77777777" w:rsidR="00543B8D" w:rsidRDefault="00543B8D" w:rsidP="00184CCC">
      <w:pPr>
        <w:spacing w:after="0" w:line="240" w:lineRule="auto"/>
      </w:pPr>
      <w:r>
        <w:continuationSeparator/>
      </w:r>
    </w:p>
  </w:endnote>
  <w:endnote w:type="continuationNotice" w:id="1">
    <w:p w14:paraId="65C67A86" w14:textId="77777777" w:rsidR="00543B8D" w:rsidRDefault="00543B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820E8" w14:textId="5BB99AF7" w:rsidR="00184CCC" w:rsidRPr="005546FA" w:rsidRDefault="005546FA" w:rsidP="005546FA">
    <w:pPr>
      <w:pStyle w:val="Footer"/>
      <w:jc w:val="right"/>
      <w:rPr>
        <w:i/>
        <w:iCs/>
        <w:color w:val="7F7F7F" w:themeColor="text1" w:themeTint="80"/>
      </w:rPr>
    </w:pPr>
    <w:r w:rsidRPr="005546FA">
      <w:rPr>
        <w:i/>
        <w:iCs/>
        <w:color w:val="7F7F7F" w:themeColor="text1" w:themeTint="80"/>
      </w:rPr>
      <w:t xml:space="preserve">Chiltern Connections IMS Policy </w:t>
    </w:r>
    <w:r w:rsidR="009C1244">
      <w:rPr>
        <w:i/>
        <w:iCs/>
        <w:color w:val="7F7F7F" w:themeColor="text1" w:themeTint="80"/>
      </w:rPr>
      <w:t>Jan 2025</w:t>
    </w:r>
    <w:r w:rsidR="00C84BA3">
      <w:rPr>
        <w:i/>
        <w:iCs/>
        <w:color w:val="7F7F7F" w:themeColor="text1" w:themeTint="80"/>
      </w:rPr>
      <w:t xml:space="preserve"> v.6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C7F59" w14:textId="77777777" w:rsidR="00543B8D" w:rsidRDefault="00543B8D" w:rsidP="00184CCC">
      <w:pPr>
        <w:spacing w:after="0" w:line="240" w:lineRule="auto"/>
      </w:pPr>
      <w:r>
        <w:separator/>
      </w:r>
    </w:p>
  </w:footnote>
  <w:footnote w:type="continuationSeparator" w:id="0">
    <w:p w14:paraId="3F559D12" w14:textId="77777777" w:rsidR="00543B8D" w:rsidRDefault="00543B8D" w:rsidP="00184CCC">
      <w:pPr>
        <w:spacing w:after="0" w:line="240" w:lineRule="auto"/>
      </w:pPr>
      <w:r>
        <w:continuationSeparator/>
      </w:r>
    </w:p>
  </w:footnote>
  <w:footnote w:type="continuationNotice" w:id="1">
    <w:p w14:paraId="526527FE" w14:textId="77777777" w:rsidR="00543B8D" w:rsidRDefault="00543B8D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2124505439" textId="980240050" start="0" length="53" invalidationStart="0" invalidationLength="53" id="zd2twVom"/>
  </int:Manifest>
  <int:Observations>
    <int:Content id="zd2twVom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1CE8"/>
    <w:multiLevelType w:val="hybridMultilevel"/>
    <w:tmpl w:val="49886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A53AC"/>
    <w:multiLevelType w:val="multilevel"/>
    <w:tmpl w:val="D8F00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629F0"/>
    <w:multiLevelType w:val="hybridMultilevel"/>
    <w:tmpl w:val="48C70E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2260AED"/>
    <w:multiLevelType w:val="hybridMultilevel"/>
    <w:tmpl w:val="D0328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DB10EA"/>
    <w:multiLevelType w:val="hybridMultilevel"/>
    <w:tmpl w:val="41C474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012775"/>
    <w:multiLevelType w:val="multilevel"/>
    <w:tmpl w:val="D8F00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219761">
    <w:abstractNumId w:val="2"/>
  </w:num>
  <w:num w:numId="2" w16cid:durableId="559169300">
    <w:abstractNumId w:val="4"/>
  </w:num>
  <w:num w:numId="3" w16cid:durableId="449907262">
    <w:abstractNumId w:val="5"/>
  </w:num>
  <w:num w:numId="4" w16cid:durableId="1779176847">
    <w:abstractNumId w:val="1"/>
  </w:num>
  <w:num w:numId="5" w16cid:durableId="743526846">
    <w:abstractNumId w:val="3"/>
  </w:num>
  <w:num w:numId="6" w16cid:durableId="10192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B2"/>
    <w:rsid w:val="00001469"/>
    <w:rsid w:val="00041F5C"/>
    <w:rsid w:val="000646FF"/>
    <w:rsid w:val="00080320"/>
    <w:rsid w:val="00094ECC"/>
    <w:rsid w:val="000A25AD"/>
    <w:rsid w:val="000A420F"/>
    <w:rsid w:val="000B7EEA"/>
    <w:rsid w:val="000C0AFA"/>
    <w:rsid w:val="000D307C"/>
    <w:rsid w:val="000E1C6E"/>
    <w:rsid w:val="00122650"/>
    <w:rsid w:val="001455A6"/>
    <w:rsid w:val="001510D0"/>
    <w:rsid w:val="001614E0"/>
    <w:rsid w:val="00180A87"/>
    <w:rsid w:val="00184CCC"/>
    <w:rsid w:val="00184F25"/>
    <w:rsid w:val="001A31B2"/>
    <w:rsid w:val="001B73C8"/>
    <w:rsid w:val="001E2657"/>
    <w:rsid w:val="0021263F"/>
    <w:rsid w:val="00215A73"/>
    <w:rsid w:val="0028215B"/>
    <w:rsid w:val="002853FE"/>
    <w:rsid w:val="00297DE9"/>
    <w:rsid w:val="002A15A0"/>
    <w:rsid w:val="002B1198"/>
    <w:rsid w:val="002B1889"/>
    <w:rsid w:val="002E4314"/>
    <w:rsid w:val="00301C62"/>
    <w:rsid w:val="00322B3D"/>
    <w:rsid w:val="003406A4"/>
    <w:rsid w:val="00346A5C"/>
    <w:rsid w:val="0035601C"/>
    <w:rsid w:val="003654DB"/>
    <w:rsid w:val="0039231F"/>
    <w:rsid w:val="003A3DC7"/>
    <w:rsid w:val="003A4EE2"/>
    <w:rsid w:val="003B0326"/>
    <w:rsid w:val="003B4D86"/>
    <w:rsid w:val="003B7BEE"/>
    <w:rsid w:val="003D683D"/>
    <w:rsid w:val="004109C5"/>
    <w:rsid w:val="0042472B"/>
    <w:rsid w:val="00436A6E"/>
    <w:rsid w:val="00442E67"/>
    <w:rsid w:val="004622D8"/>
    <w:rsid w:val="004A02BC"/>
    <w:rsid w:val="004A54EE"/>
    <w:rsid w:val="004C00FB"/>
    <w:rsid w:val="004E7F07"/>
    <w:rsid w:val="00500541"/>
    <w:rsid w:val="005006AD"/>
    <w:rsid w:val="00543B8D"/>
    <w:rsid w:val="005546FA"/>
    <w:rsid w:val="00555086"/>
    <w:rsid w:val="005723F4"/>
    <w:rsid w:val="00594DA9"/>
    <w:rsid w:val="005956B5"/>
    <w:rsid w:val="005A22C0"/>
    <w:rsid w:val="005D6A9C"/>
    <w:rsid w:val="005E56B4"/>
    <w:rsid w:val="005F109E"/>
    <w:rsid w:val="00624214"/>
    <w:rsid w:val="006444AD"/>
    <w:rsid w:val="00652862"/>
    <w:rsid w:val="006605B3"/>
    <w:rsid w:val="006646AA"/>
    <w:rsid w:val="006A1D80"/>
    <w:rsid w:val="006B1276"/>
    <w:rsid w:val="006B22BB"/>
    <w:rsid w:val="006C4CD5"/>
    <w:rsid w:val="006E2A42"/>
    <w:rsid w:val="007121E9"/>
    <w:rsid w:val="0071240D"/>
    <w:rsid w:val="00713FF4"/>
    <w:rsid w:val="00733B68"/>
    <w:rsid w:val="007437A9"/>
    <w:rsid w:val="00743E38"/>
    <w:rsid w:val="007523CC"/>
    <w:rsid w:val="0075315C"/>
    <w:rsid w:val="007A443B"/>
    <w:rsid w:val="007B04F4"/>
    <w:rsid w:val="007B4A17"/>
    <w:rsid w:val="007B4EAB"/>
    <w:rsid w:val="007B632D"/>
    <w:rsid w:val="007D5FF8"/>
    <w:rsid w:val="007E056C"/>
    <w:rsid w:val="00824B18"/>
    <w:rsid w:val="00840111"/>
    <w:rsid w:val="008404E9"/>
    <w:rsid w:val="0084467A"/>
    <w:rsid w:val="00856B14"/>
    <w:rsid w:val="00870F9F"/>
    <w:rsid w:val="00874234"/>
    <w:rsid w:val="00892B94"/>
    <w:rsid w:val="008A52D5"/>
    <w:rsid w:val="008D3730"/>
    <w:rsid w:val="008D7C2B"/>
    <w:rsid w:val="00907CF9"/>
    <w:rsid w:val="0092436E"/>
    <w:rsid w:val="00936BA3"/>
    <w:rsid w:val="00941E3D"/>
    <w:rsid w:val="0095409E"/>
    <w:rsid w:val="00971B40"/>
    <w:rsid w:val="00976120"/>
    <w:rsid w:val="009851A8"/>
    <w:rsid w:val="0099065E"/>
    <w:rsid w:val="009B7315"/>
    <w:rsid w:val="009C1244"/>
    <w:rsid w:val="009C7A88"/>
    <w:rsid w:val="009E4CA3"/>
    <w:rsid w:val="009F3795"/>
    <w:rsid w:val="00A00ED0"/>
    <w:rsid w:val="00A1467F"/>
    <w:rsid w:val="00A25A33"/>
    <w:rsid w:val="00A35729"/>
    <w:rsid w:val="00A44FF5"/>
    <w:rsid w:val="00A50FD7"/>
    <w:rsid w:val="00A950BC"/>
    <w:rsid w:val="00AA072C"/>
    <w:rsid w:val="00AC24B1"/>
    <w:rsid w:val="00AD5D22"/>
    <w:rsid w:val="00AF7B6E"/>
    <w:rsid w:val="00B15393"/>
    <w:rsid w:val="00B47F4D"/>
    <w:rsid w:val="00B70900"/>
    <w:rsid w:val="00B76276"/>
    <w:rsid w:val="00B91D9E"/>
    <w:rsid w:val="00B96DEF"/>
    <w:rsid w:val="00BA5F56"/>
    <w:rsid w:val="00BC06ED"/>
    <w:rsid w:val="00BC0905"/>
    <w:rsid w:val="00BC1FBD"/>
    <w:rsid w:val="00BC32DC"/>
    <w:rsid w:val="00BC3BE4"/>
    <w:rsid w:val="00BC4C75"/>
    <w:rsid w:val="00C06756"/>
    <w:rsid w:val="00C26151"/>
    <w:rsid w:val="00C26D88"/>
    <w:rsid w:val="00C769AF"/>
    <w:rsid w:val="00C84BA3"/>
    <w:rsid w:val="00C864E3"/>
    <w:rsid w:val="00CB1CEA"/>
    <w:rsid w:val="00CF79AC"/>
    <w:rsid w:val="00D03FC8"/>
    <w:rsid w:val="00D2368F"/>
    <w:rsid w:val="00D40371"/>
    <w:rsid w:val="00D5244A"/>
    <w:rsid w:val="00D64F6F"/>
    <w:rsid w:val="00D66C7F"/>
    <w:rsid w:val="00D86746"/>
    <w:rsid w:val="00DA695B"/>
    <w:rsid w:val="00DB290C"/>
    <w:rsid w:val="00DB2C1F"/>
    <w:rsid w:val="00DC06D3"/>
    <w:rsid w:val="00DD2DCD"/>
    <w:rsid w:val="00DD3F37"/>
    <w:rsid w:val="00DF690A"/>
    <w:rsid w:val="00E00B05"/>
    <w:rsid w:val="00E14B4E"/>
    <w:rsid w:val="00E47316"/>
    <w:rsid w:val="00E750CF"/>
    <w:rsid w:val="00E861B2"/>
    <w:rsid w:val="00E94B17"/>
    <w:rsid w:val="00E95EC8"/>
    <w:rsid w:val="00EC0D84"/>
    <w:rsid w:val="00ED21A0"/>
    <w:rsid w:val="00EE093C"/>
    <w:rsid w:val="00EE230E"/>
    <w:rsid w:val="00EF1FDF"/>
    <w:rsid w:val="00F12348"/>
    <w:rsid w:val="00F23760"/>
    <w:rsid w:val="00F266F2"/>
    <w:rsid w:val="00F45F14"/>
    <w:rsid w:val="00F67321"/>
    <w:rsid w:val="00F83DC5"/>
    <w:rsid w:val="00F97553"/>
    <w:rsid w:val="00FF218A"/>
    <w:rsid w:val="07BDC748"/>
    <w:rsid w:val="172BDDA4"/>
    <w:rsid w:val="1B6E09EF"/>
    <w:rsid w:val="3CED0894"/>
    <w:rsid w:val="52906C58"/>
    <w:rsid w:val="556DA3E7"/>
    <w:rsid w:val="5FB533A1"/>
    <w:rsid w:val="6A18585B"/>
    <w:rsid w:val="6C37C083"/>
    <w:rsid w:val="78DC4F6F"/>
    <w:rsid w:val="7EF1C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F25B0"/>
  <w15:chartTrackingRefBased/>
  <w15:docId w15:val="{3C7C3E55-F585-4D2E-A7AC-E5E70919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09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1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A1D80"/>
    <w:pPr>
      <w:spacing w:line="256" w:lineRule="auto"/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4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CCC"/>
  </w:style>
  <w:style w:type="paragraph" w:styleId="Footer">
    <w:name w:val="footer"/>
    <w:basedOn w:val="Normal"/>
    <w:link w:val="FooterChar"/>
    <w:uiPriority w:val="99"/>
    <w:unhideWhenUsed/>
    <w:rsid w:val="00184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0f706debe7e44f5e" Type="http://schemas.microsoft.com/office/2019/09/relationships/intelligence" Target="intelligenc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90dc71-3ad9-428f-afbb-6b67d1e583eb">
      <UserInfo>
        <DisplayName>Sarah Kinnell</DisplayName>
        <AccountId>9</AccountId>
        <AccountType/>
      </UserInfo>
      <UserInfo>
        <DisplayName>Joy Day</DisplayName>
        <AccountId>12</AccountId>
        <AccountType/>
      </UserInfo>
      <UserInfo>
        <DisplayName>Shona Wooding</DisplayName>
        <AccountId>21</AccountId>
        <AccountType/>
      </UserInfo>
    </SharedWithUsers>
    <lcf76f155ced4ddcb4097134ff3c332f xmlns="69bafa64-5bd6-4f35-86da-183427679c30">
      <Terms xmlns="http://schemas.microsoft.com/office/infopath/2007/PartnerControls"/>
    </lcf76f155ced4ddcb4097134ff3c332f>
    <TaxCatchAll xmlns="5f90dc71-3ad9-428f-afbb-6b67d1e583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1ECB005DD6649B5770F894E8564DF" ma:contentTypeVersion="18" ma:contentTypeDescription="Create a new document." ma:contentTypeScope="" ma:versionID="2029d9424f8f80be08e420e38972547c">
  <xsd:schema xmlns:xsd="http://www.w3.org/2001/XMLSchema" xmlns:xs="http://www.w3.org/2001/XMLSchema" xmlns:p="http://schemas.microsoft.com/office/2006/metadata/properties" xmlns:ns2="69bafa64-5bd6-4f35-86da-183427679c30" xmlns:ns3="5f90dc71-3ad9-428f-afbb-6b67d1e583eb" targetNamespace="http://schemas.microsoft.com/office/2006/metadata/properties" ma:root="true" ma:fieldsID="7978ecdd9e271c462c813a4f9a7c05c6" ns2:_="" ns3:_="">
    <xsd:import namespace="69bafa64-5bd6-4f35-86da-183427679c30"/>
    <xsd:import namespace="5f90dc71-3ad9-428f-afbb-6b67d1e5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afa64-5bd6-4f35-86da-183427679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7ecc5d-b489-4eb2-8888-439a6eaee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0dc71-3ad9-428f-afbb-6b67d1e58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395724-9fd4-4b74-b6c6-5d76fd200c11}" ma:internalName="TaxCatchAll" ma:showField="CatchAllData" ma:web="5f90dc71-3ad9-428f-afbb-6b67d1e5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4F1E8-3961-4287-97EC-8DA209EEDE31}">
  <ds:schemaRefs>
    <ds:schemaRef ds:uri="http://schemas.microsoft.com/office/2006/metadata/properties"/>
    <ds:schemaRef ds:uri="http://schemas.microsoft.com/office/infopath/2007/PartnerControls"/>
    <ds:schemaRef ds:uri="5f90dc71-3ad9-428f-afbb-6b67d1e583eb"/>
    <ds:schemaRef ds:uri="69bafa64-5bd6-4f35-86da-183427679c30"/>
  </ds:schemaRefs>
</ds:datastoreItem>
</file>

<file path=customXml/itemProps2.xml><?xml version="1.0" encoding="utf-8"?>
<ds:datastoreItem xmlns:ds="http://schemas.openxmlformats.org/officeDocument/2006/customXml" ds:itemID="{F60222B9-DA24-4C17-980D-36750A9D7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afa64-5bd6-4f35-86da-183427679c30"/>
    <ds:schemaRef ds:uri="5f90dc71-3ad9-428f-afbb-6b67d1e5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6A6F8-9398-4F55-9527-E540577BF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2862</Characters>
  <Application>Microsoft Office Word</Application>
  <DocSecurity>4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Wooding</dc:creator>
  <cp:keywords/>
  <dc:description/>
  <cp:lastModifiedBy>Emily James</cp:lastModifiedBy>
  <cp:revision>2</cp:revision>
  <cp:lastPrinted>2023-07-04T10:57:00Z</cp:lastPrinted>
  <dcterms:created xsi:type="dcterms:W3CDTF">2025-02-13T16:36:00Z</dcterms:created>
  <dcterms:modified xsi:type="dcterms:W3CDTF">2025-02-13T16:36:00Z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0x0101003341ECB005DD6649B5770F894E8564DF</vt:lpwstr>
  </property>
  <property fmtid="{D5CDD505-2E9C-101B-9397-08002B2CF9AE}" pid="3" name="MediaServiceImageTags">
    <vt:lpwstr/>
  </property>
</Properties>
</file>